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FD25EC" w:rsidRDefault="00F3032A" w:rsidP="00807DE8">
      <w:pPr>
        <w:jc w:val="center"/>
        <w:rPr>
          <w:rFonts w:ascii="Times New Roman" w:hAnsi="Times New Roman" w:cs="Times New Roman"/>
          <w:sz w:val="40"/>
        </w:rPr>
      </w:pPr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</w:t>
      </w:r>
      <w:r w:rsidR="002C6F40">
        <w:rPr>
          <w:rFonts w:ascii="Times New Roman" w:hAnsi="Times New Roman" w:cs="Times New Roman"/>
          <w:sz w:val="40"/>
          <w:lang w:val="sr-Cyrl-RS"/>
        </w:rPr>
        <w:t>4</w:t>
      </w:r>
      <w:r w:rsidR="00FD25EC">
        <w:rPr>
          <w:rFonts w:ascii="Times New Roman" w:hAnsi="Times New Roman" w:cs="Times New Roman"/>
          <w:sz w:val="40"/>
        </w:rPr>
        <w:t>1</w:t>
      </w:r>
    </w:p>
    <w:p w:rsidR="00603B1F" w:rsidRPr="00387A26" w:rsidRDefault="00603B1F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F3032A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956170" w:rsidRPr="00387A26" w:rsidTr="00606300">
        <w:tc>
          <w:tcPr>
            <w:tcW w:w="3168" w:type="dxa"/>
            <w:vAlign w:val="center"/>
          </w:tcPr>
          <w:p w:rsidR="00956170" w:rsidRPr="00847C52" w:rsidRDefault="0095617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956170" w:rsidRPr="00847C52" w:rsidRDefault="0095617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</w:tcPr>
          <w:p w:rsidR="00F3032A" w:rsidRPr="00F3032A" w:rsidRDefault="00FD25EC" w:rsidP="005D00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D25EC">
              <w:rPr>
                <w:rFonts w:ascii="Times New Roman" w:hAnsi="Times New Roman" w:cs="Times New Roman"/>
                <w:sz w:val="24"/>
              </w:rPr>
              <w:t>Хемијске</w:t>
            </w:r>
            <w:proofErr w:type="spellEnd"/>
            <w:r w:rsidRPr="00FD25E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25EC">
              <w:rPr>
                <w:rFonts w:ascii="Times New Roman" w:hAnsi="Times New Roman" w:cs="Times New Roman"/>
                <w:sz w:val="24"/>
              </w:rPr>
              <w:t>реакције</w:t>
            </w:r>
            <w:proofErr w:type="spellEnd"/>
            <w:r w:rsidRPr="00FD25EC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FD25EC">
              <w:rPr>
                <w:rFonts w:ascii="Times New Roman" w:hAnsi="Times New Roman" w:cs="Times New Roman"/>
                <w:sz w:val="24"/>
              </w:rPr>
              <w:t>хемијске</w:t>
            </w:r>
            <w:proofErr w:type="spellEnd"/>
            <w:r w:rsidRPr="00FD25E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25EC">
              <w:rPr>
                <w:rFonts w:ascii="Times New Roman" w:hAnsi="Times New Roman" w:cs="Times New Roman"/>
                <w:sz w:val="24"/>
              </w:rPr>
              <w:t>једињења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</w:tcPr>
          <w:p w:rsidR="00F3032A" w:rsidRPr="00F3032A" w:rsidRDefault="00FD25EC" w:rsidP="0021243D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FD25EC">
              <w:rPr>
                <w:rFonts w:ascii="Times New Roman" w:hAnsi="Times New Roman" w:cs="Times New Roman"/>
                <w:b/>
                <w:sz w:val="24"/>
              </w:rPr>
              <w:t>Хемијске</w:t>
            </w:r>
            <w:proofErr w:type="spellEnd"/>
            <w:r w:rsidRPr="00FD25E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D25EC">
              <w:rPr>
                <w:rFonts w:ascii="Times New Roman" w:hAnsi="Times New Roman" w:cs="Times New Roman"/>
                <w:b/>
                <w:sz w:val="24"/>
              </w:rPr>
              <w:t>реакције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</w:tcPr>
          <w:p w:rsidR="00F3032A" w:rsidRPr="00192B9C" w:rsidRDefault="00FD25EC" w:rsidP="005D00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Обрада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 xml:space="preserve"> градива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</w:tcPr>
          <w:p w:rsidR="00FD25EC" w:rsidRPr="00FD25EC" w:rsidRDefault="00FD25EC" w:rsidP="00FD25E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FD25EC">
              <w:rPr>
                <w:rFonts w:ascii="Times New Roman" w:hAnsi="Times New Roman" w:cs="Times New Roman"/>
                <w:sz w:val="24"/>
                <w:lang w:val="sr-Cyrl-RS"/>
              </w:rPr>
              <w:t>свајање појма хемијска реакција и његова примена у даљем раду;</w:t>
            </w:r>
          </w:p>
          <w:p w:rsidR="00306E9F" w:rsidRPr="00306E9F" w:rsidRDefault="00FD25EC" w:rsidP="00FD25E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FD25EC">
              <w:rPr>
                <w:rFonts w:ascii="Times New Roman" w:hAnsi="Times New Roman" w:cs="Times New Roman"/>
                <w:sz w:val="24"/>
                <w:lang w:val="sr-Cyrl-RS"/>
              </w:rPr>
              <w:t>свајање појмова анализа, синтеза, реактанти и производи, и класификовање појма на конкретним примерима.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</w:tcPr>
          <w:p w:rsidR="00192B9C" w:rsidRPr="00192B9C" w:rsidRDefault="00192B9C" w:rsidP="00192B9C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завршетку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часа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ученик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ће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бити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у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стању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да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FD25EC" w:rsidRPr="00FD25EC" w:rsidRDefault="00FD25EC" w:rsidP="00FD25E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D25EC">
              <w:rPr>
                <w:rFonts w:ascii="Times New Roman" w:hAnsi="Times New Roman" w:cs="Times New Roman"/>
                <w:sz w:val="24"/>
                <w:lang w:val="sr-Cyrl-RS"/>
              </w:rPr>
              <w:t xml:space="preserve">дефинише хемијску реакцију и повезује с хемијским променама; </w:t>
            </w:r>
          </w:p>
          <w:p w:rsidR="00A9226E" w:rsidRPr="00306E9F" w:rsidRDefault="00FD25EC" w:rsidP="00FD25E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 w:rsidRPr="00FD25EC">
              <w:rPr>
                <w:rFonts w:ascii="Times New Roman" w:hAnsi="Times New Roman" w:cs="Times New Roman"/>
                <w:sz w:val="24"/>
                <w:lang w:val="sr-Cyrl-RS"/>
              </w:rPr>
              <w:t>на конкретним примерима одређује реактанте и производе хемијских реакција.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FD25EC" w:rsidP="00FD25EC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D25EC">
              <w:rPr>
                <w:rFonts w:ascii="Times New Roman" w:hAnsi="Times New Roman" w:cs="Times New Roman"/>
                <w:sz w:val="24"/>
                <w:lang w:val="sr-Cyrl-RS"/>
              </w:rPr>
              <w:t xml:space="preserve">хемијска реакција, хемијска промена, реактанти,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производи реакције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FD25EC" w:rsidP="00A93DCB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Биологија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FD25EC" w:rsidRPr="00FD25EC" w:rsidRDefault="00FD25EC" w:rsidP="00FD25E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Активно конструише знање -</w:t>
            </w:r>
            <w:r w:rsidRPr="00FD25EC">
              <w:rPr>
                <w:rFonts w:ascii="Times New Roman" w:hAnsi="Times New Roman" w:cs="Times New Roman"/>
                <w:sz w:val="24"/>
                <w:lang w:val="sr-Cyrl-RS"/>
              </w:rPr>
              <w:t xml:space="preserve"> уочава структуру градива, активно селектује битно од небитног.</w:t>
            </w:r>
          </w:p>
          <w:p w:rsidR="00FD25EC" w:rsidRPr="00FD25EC" w:rsidRDefault="00FD25EC" w:rsidP="00FD25EC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FD25EC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Комуникација: </w:t>
            </w:r>
          </w:p>
          <w:p w:rsidR="00BB6374" w:rsidRPr="00FD25EC" w:rsidRDefault="00FD25EC" w:rsidP="00FD25E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FD25EC">
              <w:rPr>
                <w:rFonts w:ascii="Times New Roman" w:hAnsi="Times New Roman" w:cs="Times New Roman"/>
                <w:sz w:val="24"/>
                <w:lang w:val="sr-Cyrl-RS"/>
              </w:rPr>
              <w:t>ченик користи на одговарајући и креативан начин језик и стил комуникације који су специфични за наставну јединицу.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</w:tcPr>
          <w:p w:rsidR="00A21280" w:rsidRPr="003E75E8" w:rsidRDefault="00A21280" w:rsidP="008A583D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 w:rsidRPr="00A21280">
              <w:rPr>
                <w:rFonts w:ascii="Times New Roman" w:hAnsi="Times New Roman" w:cs="Times New Roman"/>
                <w:sz w:val="24"/>
              </w:rPr>
              <w:t>Монолошко-дијалошка</w:t>
            </w:r>
            <w:proofErr w:type="spellEnd"/>
            <w:r w:rsidRPr="00A21280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демонстрациона, 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>текст метода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</w:tcPr>
          <w:p w:rsidR="00A21280" w:rsidRPr="003E75E8" w:rsidRDefault="003E75E8" w:rsidP="000B698E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фронтални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0B698E" w:rsidP="00B835A5">
            <w:pPr>
              <w:rPr>
                <w:rFonts w:ascii="Times New Roman" w:hAnsi="Times New Roman" w:cs="Times New Roman"/>
                <w:sz w:val="24"/>
              </w:rPr>
            </w:pPr>
            <w:r w:rsidRPr="000B698E">
              <w:rPr>
                <w:rFonts w:ascii="Times New Roman" w:hAnsi="Times New Roman" w:cs="Times New Roman"/>
                <w:sz w:val="24"/>
                <w:lang w:val="sr-Cyrl-RS"/>
              </w:rPr>
              <w:t>Уџбеник за седми разред основне школе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P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(Д.Родић, Т.Рончевић, С.Хорват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и М.Родић; „Дата статус“; 2024)</w:t>
            </w:r>
            <w:r w:rsidR="00B835A5">
              <w:rPr>
                <w:rFonts w:ascii="Times New Roman" w:hAnsi="Times New Roman" w:cs="Times New Roman"/>
                <w:sz w:val="24"/>
                <w:lang w:val="sr-Cyrl-RS"/>
              </w:rPr>
              <w:t>; епрувета;</w:t>
            </w:r>
            <w:r w:rsidR="00B835A5" w:rsidRPr="00B835A5">
              <w:rPr>
                <w:rFonts w:ascii="Times New Roman" w:hAnsi="Times New Roman" w:cs="Times New Roman"/>
                <w:sz w:val="24"/>
                <w:lang w:val="sr-Cyrl-RS"/>
              </w:rPr>
              <w:t xml:space="preserve"> раствор сребро-нитрата, раствор натријум-хлорида</w:t>
            </w:r>
            <w:r w:rsidR="00B835A5"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0B698E" w:rsidRDefault="000B698E">
      <w:r>
        <w:br w:type="page"/>
      </w:r>
    </w:p>
    <w:tbl>
      <w:tblPr>
        <w:tblW w:w="4852" w:type="pct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320"/>
        <w:gridCol w:w="4309"/>
        <w:gridCol w:w="11"/>
      </w:tblGrid>
      <w:tr w:rsidR="005F1DC1" w:rsidRPr="00B2292C" w:rsidTr="00A9226E">
        <w:trPr>
          <w:gridAfter w:val="1"/>
          <w:wAfter w:w="11" w:type="dxa"/>
          <w:trHeight w:val="416"/>
          <w:jc w:val="center"/>
        </w:trPr>
        <w:tc>
          <w:tcPr>
            <w:tcW w:w="93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1DC1" w:rsidRPr="00B2292C" w:rsidRDefault="005F1DC1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sr-Cyrl-CS"/>
              </w:rPr>
              <w:lastRenderedPageBreak/>
              <w:t xml:space="preserve">Ток часа </w:t>
            </w:r>
          </w:p>
        </w:tc>
      </w:tr>
      <w:tr w:rsidR="00A9226E" w:rsidRPr="00B2292C" w:rsidTr="00A9226E">
        <w:trPr>
          <w:trHeight w:val="3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C60586" w:rsidP="00A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6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Активности наставника/це</w:t>
            </w:r>
          </w:p>
        </w:tc>
        <w:tc>
          <w:tcPr>
            <w:tcW w:w="4320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9226E" w:rsidRPr="00B2292C" w:rsidRDefault="00192B9C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A9226E"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ктивности ученика</w:t>
            </w:r>
          </w:p>
        </w:tc>
      </w:tr>
      <w:tr w:rsidR="00A9226E" w:rsidRPr="00B2292C" w:rsidTr="001710CF">
        <w:trPr>
          <w:cantSplit/>
          <w:trHeight w:val="1570"/>
          <w:jc w:val="center"/>
        </w:trPr>
        <w:tc>
          <w:tcPr>
            <w:tcW w:w="69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Уводни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B698E" w:rsidRPr="000B698E" w:rsidRDefault="000B698E" w:rsidP="000B698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Са</w:t>
            </w:r>
            <w:r w:rsidRP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ученицима кратко разговара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сагоревању дрвета.</w:t>
            </w:r>
          </w:p>
          <w:p w:rsidR="000B698E" w:rsidRPr="000B698E" w:rsidRDefault="000B698E" w:rsidP="000B698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 им питањ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:</w:t>
            </w:r>
          </w:p>
          <w:p w:rsidR="000B698E" w:rsidRDefault="000B698E" w:rsidP="00784C6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1. </w:t>
            </w:r>
            <w:bookmarkStart w:id="0" w:name="_GoBack"/>
            <w:bookmarkEnd w:id="0"/>
            <w:r w:rsidRP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Каква промена се догађа приликом пуцкетања дрвета које сагорева у шпорету?</w:t>
            </w:r>
          </w:p>
          <w:p w:rsidR="000B698E" w:rsidRPr="000B698E" w:rsidRDefault="000B698E" w:rsidP="000B698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Истиче да ће на данашњем часу учити о хемијским реакцијама.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Pr="00B2292C" w:rsidRDefault="00A9226E" w:rsidP="003C650D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A9226E" w:rsidRPr="000B698E" w:rsidRDefault="000B698E" w:rsidP="000B698E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0B698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дговарају на питањ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е:</w:t>
            </w:r>
          </w:p>
          <w:p w:rsidR="000B698E" w:rsidRPr="000B698E" w:rsidRDefault="000B698E" w:rsidP="000B698E">
            <w:pPr>
              <w:pStyle w:val="ListParagraph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Хемијска промена. Х</w:t>
            </w:r>
            <w:r w:rsidRP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емијске промене се називају и хемијске реакције.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(подсећају се)</w:t>
            </w:r>
          </w:p>
        </w:tc>
      </w:tr>
      <w:tr w:rsidR="00A9226E" w:rsidRPr="00B2292C" w:rsidTr="00192B9C">
        <w:trPr>
          <w:cantSplit/>
          <w:trHeight w:val="15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6851C1" w:rsidRDefault="003717DB" w:rsidP="006851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лавни</w:t>
            </w:r>
            <w:proofErr w:type="spellEnd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1710CF" w:rsidRDefault="00C14F9B" w:rsidP="001710C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710C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D25EC" w:rsidRPr="00FD25EC" w:rsidRDefault="000B698E" w:rsidP="00FD25EC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/>
              </w:rPr>
            </w:pPr>
            <w:r w:rsidRP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нтабли исписује назив данашње наставне јединице -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="00FD25EC" w:rsidRPr="00FD25E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/>
              </w:rPr>
              <w:t>Хемијске реакције</w:t>
            </w:r>
          </w:p>
          <w:p w:rsidR="000B698E" w:rsidRPr="000B698E" w:rsidRDefault="000B698E" w:rsidP="000B698E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ченицима објашњава нове појмове: хемијске </w:t>
            </w:r>
            <w:r w:rsidRPr="000B6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реакције, реактанти и производи.</w:t>
            </w:r>
          </w:p>
          <w:p w:rsidR="000B698E" w:rsidRPr="000B698E" w:rsidRDefault="000B698E" w:rsidP="000B698E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конкретним примерима одређује реактанте и производе.</w:t>
            </w:r>
          </w:p>
          <w:p w:rsidR="001710CF" w:rsidRDefault="000B698E" w:rsidP="000B698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Разликује две врсте хемијских реакција: </w:t>
            </w:r>
            <w:r w:rsidRPr="000B698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синтеза и анализа</w:t>
            </w:r>
            <w:r w:rsidRP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0B698E" w:rsidRDefault="000B698E" w:rsidP="000B698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Изводи оглед из лабораторијског кутка (уџбеник, стр.155).</w:t>
            </w:r>
          </w:p>
          <w:p w:rsidR="000B698E" w:rsidRDefault="000B698E" w:rsidP="000B698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Заједно са ученицима ради задатке из уџбеника - </w:t>
            </w:r>
            <w:r w:rsidRPr="000B698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Од провере до знања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(стр.156, сви задаци).</w:t>
            </w:r>
          </w:p>
          <w:p w:rsidR="000B698E" w:rsidRPr="001710CF" w:rsidRDefault="000B698E" w:rsidP="000B698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0B698E" w:rsidRDefault="000B698E" w:rsidP="001710C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Записују податке с табле у својој свесци.</w:t>
            </w:r>
          </w:p>
          <w:p w:rsidR="000B698E" w:rsidRDefault="000B698E" w:rsidP="000B698E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A9226E" w:rsidRDefault="000B698E" w:rsidP="001710C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Пажљиво слушају објашњења нових појмова, записују их у свесци.</w:t>
            </w:r>
          </w:p>
          <w:p w:rsidR="000B698E" w:rsidRDefault="000B698E" w:rsidP="000B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0B698E" w:rsidRDefault="000B698E" w:rsidP="001710C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Прате извођење огледа и доносе закључке о њему.</w:t>
            </w:r>
          </w:p>
          <w:p w:rsidR="000B698E" w:rsidRDefault="000B698E" w:rsidP="000B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0B698E" w:rsidRDefault="000B698E" w:rsidP="001710C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Решавају задатке из уџбеника.</w:t>
            </w:r>
          </w:p>
          <w:p w:rsidR="000B698E" w:rsidRDefault="000B698E" w:rsidP="000B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0B698E" w:rsidRPr="00B2292C" w:rsidRDefault="000B698E" w:rsidP="001710C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 уколико има недоумица.</w:t>
            </w:r>
          </w:p>
        </w:tc>
      </w:tr>
      <w:tr w:rsidR="00A9226E" w:rsidRPr="00B2292C" w:rsidTr="00972932">
        <w:trPr>
          <w:cantSplit/>
          <w:trHeight w:val="1649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Завршни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F43FE3" w:rsidP="00083B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083B7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B698E" w:rsidRDefault="000B698E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Резимира са ученицима данашњи час, понављајући кључне појмове наставне јединице.</w:t>
            </w:r>
          </w:p>
          <w:p w:rsidR="00C35BA7" w:rsidRDefault="0090122B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Бележи </w:t>
            </w:r>
            <w:r w:rsid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активности</w:t>
            </w: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ученика у есДневник.</w:t>
            </w:r>
          </w:p>
          <w:p w:rsidR="000B698E" w:rsidRPr="001710CF" w:rsidRDefault="000B698E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Default="006851C1" w:rsidP="000B698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851C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Са наставником/цом укратко резимирају </w:t>
            </w:r>
            <w:r w:rsid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данашњи час, понављајући кључне појмове.</w:t>
            </w:r>
          </w:p>
          <w:p w:rsidR="000B698E" w:rsidRPr="00B2292C" w:rsidRDefault="000B698E" w:rsidP="000B698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питања.</w:t>
            </w:r>
          </w:p>
        </w:tc>
      </w:tr>
    </w:tbl>
    <w:p w:rsidR="001749B6" w:rsidRDefault="001749B6">
      <w:pPr>
        <w:rPr>
          <w:rFonts w:ascii="Times New Roman" w:hAnsi="Times New Roman" w:cs="Times New Roman"/>
          <w:lang w:val="sr-Cyrl-RS"/>
        </w:rPr>
      </w:pPr>
    </w:p>
    <w:p w:rsidR="00CC1B11" w:rsidRDefault="00CC1B11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22460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2460" w:rsidRPr="00322460" w:rsidRDefault="00322460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22460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Начин провере остварености исхода</w:t>
            </w:r>
          </w:p>
        </w:tc>
      </w:tr>
      <w:tr w:rsidR="00322460" w:rsidRPr="00322460" w:rsidTr="009A6C48">
        <w:tc>
          <w:tcPr>
            <w:tcW w:w="9622" w:type="dxa"/>
            <w:tcBorders>
              <w:top w:val="double" w:sz="4" w:space="0" w:color="auto"/>
            </w:tcBorders>
          </w:tcPr>
          <w:p w:rsidR="00322460" w:rsidRPr="00322460" w:rsidRDefault="00322460" w:rsidP="00322460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22460">
              <w:rPr>
                <w:rFonts w:ascii="Times New Roman" w:hAnsi="Times New Roman" w:cs="Times New Roman"/>
                <w:sz w:val="24"/>
                <w:lang w:val="sr-Cyrl-RS"/>
              </w:rPr>
              <w:t>Један ученик прави резиме обрађене наставне јединице, а наставник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/ца</w:t>
            </w:r>
            <w:r w:rsidRPr="00322460">
              <w:rPr>
                <w:rFonts w:ascii="Times New Roman" w:hAnsi="Times New Roman" w:cs="Times New Roman"/>
                <w:sz w:val="24"/>
                <w:lang w:val="sr-Cyrl-RS"/>
              </w:rPr>
              <w:t xml:space="preserve"> бележи активност ученика у ес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Д</w:t>
            </w:r>
            <w:r w:rsidRPr="00322460">
              <w:rPr>
                <w:rFonts w:ascii="Times New Roman" w:hAnsi="Times New Roman" w:cs="Times New Roman"/>
                <w:sz w:val="24"/>
                <w:lang w:val="sr-Cyrl-RS"/>
              </w:rPr>
              <w:t>невник.</w:t>
            </w:r>
          </w:p>
        </w:tc>
      </w:tr>
    </w:tbl>
    <w:p w:rsidR="00322460" w:rsidRDefault="00322460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</w:t>
            </w:r>
            <w:r w:rsidR="00BF72B0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ка/</w:t>
            </w: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це: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DC1" w:rsidRPr="00F43FE3" w:rsidRDefault="00554FBC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5F1DC1" w:rsidRPr="00F43FE3" w:rsidRDefault="005F1DC1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322460" w:rsidRPr="00322460" w:rsidRDefault="00322460" w:rsidP="0032246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322460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су сви ученици били активни или само поједини?</w:t>
            </w:r>
          </w:p>
          <w:p w:rsidR="00AA4AD3" w:rsidRPr="00A63E90" w:rsidRDefault="00322460" w:rsidP="0032246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322460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 xml:space="preserve">Које </w:t>
            </w:r>
            <w:r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по</w:t>
            </w:r>
            <w:r w:rsidRPr="00322460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 xml:space="preserve">тешкоће су се појавиле? 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BF72B0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F72B0" w:rsidRPr="00F43FE3" w:rsidRDefault="00BF72B0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AA4AD3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  <w:p w:rsidR="00D7543F" w:rsidRDefault="00D7543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D7543F" w:rsidRPr="00F43FE3" w:rsidRDefault="00D7543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A3613E" w:rsidRPr="00387A26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083B7A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>
              <w:br w:type="page"/>
            </w:r>
            <w:r w:rsidR="00EC3E9F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322460" w:rsidRPr="00322460" w:rsidRDefault="00322460" w:rsidP="0032246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Да </w:t>
            </w:r>
            <w:r w:rsidRPr="00322460">
              <w:rPr>
                <w:rFonts w:ascii="Times New Roman" w:hAnsi="Times New Roman" w:cs="Times New Roman"/>
                <w:sz w:val="24"/>
                <w:lang w:val="sr-Cyrl-RS"/>
              </w:rPr>
              <w:t xml:space="preserve">ли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могу </w:t>
            </w:r>
            <w:r w:rsidRPr="00322460">
              <w:rPr>
                <w:rFonts w:ascii="Times New Roman" w:hAnsi="Times New Roman" w:cs="Times New Roman"/>
                <w:sz w:val="24"/>
                <w:lang w:val="sr-Cyrl-RS"/>
              </w:rPr>
              <w:t>самостално да наведем и објасним кључне појмове наставне јединице?</w:t>
            </w:r>
          </w:p>
          <w:p w:rsidR="00E0194C" w:rsidRPr="00A63E90" w:rsidRDefault="00322460" w:rsidP="0032246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Шта бих волео/</w:t>
            </w:r>
            <w:r w:rsidRPr="00322460">
              <w:rPr>
                <w:rFonts w:ascii="Times New Roman" w:hAnsi="Times New Roman" w:cs="Times New Roman"/>
                <w:sz w:val="24"/>
                <w:lang w:val="sr-Cyrl-RS"/>
              </w:rPr>
              <w:t>ла додатно да сазнам из наставне јединице?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AA4AD3" w:rsidRDefault="00EC3E9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  <w:p w:rsidR="00D7543F" w:rsidRPr="00D7543F" w:rsidRDefault="00D7543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D7543F" w:rsidRPr="00D7543F" w:rsidRDefault="00D7543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EB29CB" w:rsidRDefault="00EB29CB" w:rsidP="007E60C3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22460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2460" w:rsidRPr="00322460" w:rsidRDefault="00322460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t>Изглед табле</w:t>
            </w:r>
          </w:p>
        </w:tc>
      </w:tr>
      <w:tr w:rsidR="00322460" w:rsidRPr="00322460" w:rsidTr="009A6C48">
        <w:tc>
          <w:tcPr>
            <w:tcW w:w="9622" w:type="dxa"/>
            <w:tcBorders>
              <w:top w:val="double" w:sz="4" w:space="0" w:color="auto"/>
            </w:tcBorders>
          </w:tcPr>
          <w:p w:rsidR="00322460" w:rsidRDefault="00322460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  <w:r w:rsidRPr="00322460">
              <w:rPr>
                <w:rFonts w:ascii="Times New Roman" w:hAnsi="Times New Roman" w:cs="Times New Roman"/>
                <w:sz w:val="32"/>
                <w:lang w:val="sr-Cyrl-RS"/>
              </w:rPr>
              <w:t>Хемијске реакције</w:t>
            </w:r>
          </w:p>
          <w:p w:rsidR="00322460" w:rsidRDefault="00322460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</w:p>
          <w:p w:rsidR="00CC1B11" w:rsidRPr="00CC1B11" w:rsidRDefault="00CC1B11" w:rsidP="00CC1B11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C1B11">
              <w:rPr>
                <w:rFonts w:ascii="Times New Roman" w:hAnsi="Times New Roman" w:cs="Times New Roman"/>
                <w:sz w:val="24"/>
                <w:lang w:val="sr-Cyrl-RS"/>
              </w:rPr>
              <w:t xml:space="preserve">Супстанце које реагују у хемијској реакцији називају се </w:t>
            </w:r>
            <w:r w:rsidRPr="00CC1B11">
              <w:rPr>
                <w:rFonts w:ascii="Times New Roman" w:hAnsi="Times New Roman" w:cs="Times New Roman"/>
                <w:b/>
                <w:sz w:val="24"/>
                <w:lang w:val="sr-Cyrl-RS"/>
              </w:rPr>
              <w:t>реактанти</w:t>
            </w:r>
            <w:r w:rsidRPr="00CC1B11">
              <w:rPr>
                <w:rFonts w:ascii="Times New Roman" w:hAnsi="Times New Roman" w:cs="Times New Roman"/>
                <w:sz w:val="24"/>
                <w:lang w:val="sr-Cyrl-RS"/>
              </w:rPr>
              <w:t xml:space="preserve">. </w:t>
            </w:r>
          </w:p>
          <w:p w:rsidR="00322460" w:rsidRDefault="00CC1B11" w:rsidP="00CC1B11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C1B11">
              <w:rPr>
                <w:rFonts w:ascii="Times New Roman" w:hAnsi="Times New Roman" w:cs="Times New Roman"/>
                <w:sz w:val="24"/>
                <w:lang w:val="sr-Cyrl-RS"/>
              </w:rPr>
              <w:t xml:space="preserve">Супстанце које настају у хемијској реакцији називају се </w:t>
            </w:r>
            <w:r w:rsidRPr="00CC1B11">
              <w:rPr>
                <w:rFonts w:ascii="Times New Roman" w:hAnsi="Times New Roman" w:cs="Times New Roman"/>
                <w:b/>
                <w:sz w:val="24"/>
                <w:lang w:val="sr-Cyrl-RS"/>
              </w:rPr>
              <w:t>производи реакције</w:t>
            </w:r>
            <w:r w:rsidRPr="00CC1B11"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  <w:p w:rsidR="00CC1B11" w:rsidRPr="00CC1B11" w:rsidRDefault="00CC1B11" w:rsidP="00CC1B11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</w:tbl>
    <w:p w:rsidR="00322460" w:rsidRPr="00EB29CB" w:rsidRDefault="00322460" w:rsidP="007E60C3">
      <w:pPr>
        <w:rPr>
          <w:rFonts w:ascii="Times New Roman" w:hAnsi="Times New Roman" w:cs="Times New Roman"/>
          <w:lang w:val="sr-Cyrl-RS"/>
        </w:rPr>
      </w:pPr>
    </w:p>
    <w:sectPr w:rsidR="00322460" w:rsidRPr="00EB29CB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03F" w:rsidRDefault="0050703F" w:rsidP="00FC56FE">
      <w:pPr>
        <w:spacing w:after="0" w:line="240" w:lineRule="auto"/>
      </w:pPr>
      <w:r>
        <w:separator/>
      </w:r>
    </w:p>
  </w:endnote>
  <w:endnote w:type="continuationSeparator" w:id="0">
    <w:p w:rsidR="0050703F" w:rsidRDefault="0050703F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784C63">
          <w:rPr>
            <w:rFonts w:ascii="Times New Roman" w:hAnsi="Times New Roman" w:cs="Times New Roman"/>
            <w:noProof/>
          </w:rPr>
          <w:t>2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03F" w:rsidRDefault="0050703F" w:rsidP="00FC56FE">
      <w:pPr>
        <w:spacing w:after="0" w:line="240" w:lineRule="auto"/>
      </w:pPr>
      <w:r>
        <w:separator/>
      </w:r>
    </w:p>
  </w:footnote>
  <w:footnote w:type="continuationSeparator" w:id="0">
    <w:p w:rsidR="0050703F" w:rsidRDefault="0050703F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4424"/>
    <w:multiLevelType w:val="hybridMultilevel"/>
    <w:tmpl w:val="C0F2775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973D75"/>
    <w:multiLevelType w:val="hybridMultilevel"/>
    <w:tmpl w:val="E81E8B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570DC"/>
    <w:multiLevelType w:val="hybridMultilevel"/>
    <w:tmpl w:val="81306C7C"/>
    <w:lvl w:ilvl="0" w:tplc="0D780D9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87468"/>
    <w:multiLevelType w:val="hybridMultilevel"/>
    <w:tmpl w:val="7C4E38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827194"/>
    <w:multiLevelType w:val="hybridMultilevel"/>
    <w:tmpl w:val="27A07C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FB26950"/>
    <w:multiLevelType w:val="hybridMultilevel"/>
    <w:tmpl w:val="E0B659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757898"/>
    <w:multiLevelType w:val="hybridMultilevel"/>
    <w:tmpl w:val="9616720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63346DA"/>
    <w:multiLevelType w:val="hybridMultilevel"/>
    <w:tmpl w:val="C7EAD74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1643C6A"/>
    <w:multiLevelType w:val="hybridMultilevel"/>
    <w:tmpl w:val="D28AA3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39F18FB"/>
    <w:multiLevelType w:val="hybridMultilevel"/>
    <w:tmpl w:val="12EE75EC"/>
    <w:lvl w:ilvl="0" w:tplc="F764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51362B7"/>
    <w:multiLevelType w:val="hybridMultilevel"/>
    <w:tmpl w:val="A20AD3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90A6358"/>
    <w:multiLevelType w:val="hybridMultilevel"/>
    <w:tmpl w:val="A7469332"/>
    <w:lvl w:ilvl="0" w:tplc="D5C2FFC4">
      <w:start w:val="35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BB7155F"/>
    <w:multiLevelType w:val="hybridMultilevel"/>
    <w:tmpl w:val="70FCF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E8F4432"/>
    <w:multiLevelType w:val="hybridMultilevel"/>
    <w:tmpl w:val="00DA1ECC"/>
    <w:lvl w:ilvl="0" w:tplc="892E1D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FAD0AA7"/>
    <w:multiLevelType w:val="hybridMultilevel"/>
    <w:tmpl w:val="C14874B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2A918F2"/>
    <w:multiLevelType w:val="hybridMultilevel"/>
    <w:tmpl w:val="E2242F8A"/>
    <w:lvl w:ilvl="0" w:tplc="DFF0A5DE">
      <w:start w:val="35"/>
      <w:numFmt w:val="decimal"/>
      <w:lvlText w:val="(%1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8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9"/>
  </w:num>
  <w:num w:numId="4">
    <w:abstractNumId w:val="18"/>
  </w:num>
  <w:num w:numId="5">
    <w:abstractNumId w:val="0"/>
  </w:num>
  <w:num w:numId="6">
    <w:abstractNumId w:val="8"/>
  </w:num>
  <w:num w:numId="7">
    <w:abstractNumId w:val="3"/>
  </w:num>
  <w:num w:numId="8">
    <w:abstractNumId w:val="16"/>
  </w:num>
  <w:num w:numId="9">
    <w:abstractNumId w:val="11"/>
  </w:num>
  <w:num w:numId="10">
    <w:abstractNumId w:val="4"/>
  </w:num>
  <w:num w:numId="11">
    <w:abstractNumId w:val="15"/>
  </w:num>
  <w:num w:numId="12">
    <w:abstractNumId w:val="10"/>
  </w:num>
  <w:num w:numId="13">
    <w:abstractNumId w:val="7"/>
  </w:num>
  <w:num w:numId="14">
    <w:abstractNumId w:val="2"/>
  </w:num>
  <w:num w:numId="15">
    <w:abstractNumId w:val="1"/>
  </w:num>
  <w:num w:numId="16">
    <w:abstractNumId w:val="12"/>
  </w:num>
  <w:num w:numId="17">
    <w:abstractNumId w:val="17"/>
  </w:num>
  <w:num w:numId="18">
    <w:abstractNumId w:val="13"/>
  </w:num>
  <w:num w:numId="19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21A14"/>
    <w:rsid w:val="00083B7A"/>
    <w:rsid w:val="000B4D85"/>
    <w:rsid w:val="000B698E"/>
    <w:rsid w:val="000C07B8"/>
    <w:rsid w:val="000C09F9"/>
    <w:rsid w:val="000C3CDE"/>
    <w:rsid w:val="00135D89"/>
    <w:rsid w:val="00142F9A"/>
    <w:rsid w:val="00145C8E"/>
    <w:rsid w:val="00155C4F"/>
    <w:rsid w:val="001569A5"/>
    <w:rsid w:val="001658C2"/>
    <w:rsid w:val="001710CF"/>
    <w:rsid w:val="001726DB"/>
    <w:rsid w:val="001749B6"/>
    <w:rsid w:val="00192B9C"/>
    <w:rsid w:val="001A6499"/>
    <w:rsid w:val="001B5E04"/>
    <w:rsid w:val="001C6C75"/>
    <w:rsid w:val="001E4CE4"/>
    <w:rsid w:val="0020322A"/>
    <w:rsid w:val="00205E0E"/>
    <w:rsid w:val="00210311"/>
    <w:rsid w:val="0021243D"/>
    <w:rsid w:val="0021450C"/>
    <w:rsid w:val="00227107"/>
    <w:rsid w:val="00251667"/>
    <w:rsid w:val="002520B4"/>
    <w:rsid w:val="00262FF7"/>
    <w:rsid w:val="002641F0"/>
    <w:rsid w:val="002745F2"/>
    <w:rsid w:val="0029040C"/>
    <w:rsid w:val="00290E32"/>
    <w:rsid w:val="002B34C4"/>
    <w:rsid w:val="002C1EE8"/>
    <w:rsid w:val="002C6F40"/>
    <w:rsid w:val="002D2EA6"/>
    <w:rsid w:val="002D5CFD"/>
    <w:rsid w:val="002E7D17"/>
    <w:rsid w:val="002F5D27"/>
    <w:rsid w:val="00306E9F"/>
    <w:rsid w:val="00312C96"/>
    <w:rsid w:val="00322460"/>
    <w:rsid w:val="00330258"/>
    <w:rsid w:val="00335E73"/>
    <w:rsid w:val="00337EB4"/>
    <w:rsid w:val="0037176B"/>
    <w:rsid w:val="003717DB"/>
    <w:rsid w:val="00372785"/>
    <w:rsid w:val="00372ACC"/>
    <w:rsid w:val="00387A26"/>
    <w:rsid w:val="0039279C"/>
    <w:rsid w:val="00395E53"/>
    <w:rsid w:val="003A55E7"/>
    <w:rsid w:val="003A6CD9"/>
    <w:rsid w:val="003B328E"/>
    <w:rsid w:val="003C12A9"/>
    <w:rsid w:val="003C650D"/>
    <w:rsid w:val="003C663C"/>
    <w:rsid w:val="003D014A"/>
    <w:rsid w:val="003E75E8"/>
    <w:rsid w:val="0041347C"/>
    <w:rsid w:val="004211C8"/>
    <w:rsid w:val="00421EBF"/>
    <w:rsid w:val="00423E3B"/>
    <w:rsid w:val="00425791"/>
    <w:rsid w:val="00435CF2"/>
    <w:rsid w:val="00462182"/>
    <w:rsid w:val="004957A9"/>
    <w:rsid w:val="004A1583"/>
    <w:rsid w:val="004B57F5"/>
    <w:rsid w:val="004B6EDC"/>
    <w:rsid w:val="004C1E8C"/>
    <w:rsid w:val="004D3EB4"/>
    <w:rsid w:val="004E1F7F"/>
    <w:rsid w:val="004E5838"/>
    <w:rsid w:val="004F2198"/>
    <w:rsid w:val="0050703F"/>
    <w:rsid w:val="00554FBC"/>
    <w:rsid w:val="00572040"/>
    <w:rsid w:val="005C1E61"/>
    <w:rsid w:val="005C72F4"/>
    <w:rsid w:val="005E113E"/>
    <w:rsid w:val="005F1DC1"/>
    <w:rsid w:val="005F35AC"/>
    <w:rsid w:val="00603467"/>
    <w:rsid w:val="00603B1F"/>
    <w:rsid w:val="00606300"/>
    <w:rsid w:val="00612DE1"/>
    <w:rsid w:val="00617633"/>
    <w:rsid w:val="00683FA2"/>
    <w:rsid w:val="006851C1"/>
    <w:rsid w:val="006A01CB"/>
    <w:rsid w:val="006E08A5"/>
    <w:rsid w:val="006F6ED3"/>
    <w:rsid w:val="00702400"/>
    <w:rsid w:val="00715D7A"/>
    <w:rsid w:val="00747B42"/>
    <w:rsid w:val="00782FDB"/>
    <w:rsid w:val="00784C63"/>
    <w:rsid w:val="00796205"/>
    <w:rsid w:val="007A6452"/>
    <w:rsid w:val="007B2E20"/>
    <w:rsid w:val="007C0E93"/>
    <w:rsid w:val="007D4AF6"/>
    <w:rsid w:val="007E60C3"/>
    <w:rsid w:val="00807DE8"/>
    <w:rsid w:val="008301DB"/>
    <w:rsid w:val="00847C52"/>
    <w:rsid w:val="00863EFB"/>
    <w:rsid w:val="00872A68"/>
    <w:rsid w:val="0088153D"/>
    <w:rsid w:val="00881A21"/>
    <w:rsid w:val="00887C79"/>
    <w:rsid w:val="008A47BF"/>
    <w:rsid w:val="008A565B"/>
    <w:rsid w:val="008A583D"/>
    <w:rsid w:val="008B1986"/>
    <w:rsid w:val="008E62BB"/>
    <w:rsid w:val="008E773B"/>
    <w:rsid w:val="0090122B"/>
    <w:rsid w:val="0090498C"/>
    <w:rsid w:val="00924A26"/>
    <w:rsid w:val="009259E9"/>
    <w:rsid w:val="009267DB"/>
    <w:rsid w:val="00937CC1"/>
    <w:rsid w:val="009420C2"/>
    <w:rsid w:val="00956170"/>
    <w:rsid w:val="00972932"/>
    <w:rsid w:val="00972F44"/>
    <w:rsid w:val="00986080"/>
    <w:rsid w:val="009D33A8"/>
    <w:rsid w:val="00A07E6C"/>
    <w:rsid w:val="00A21280"/>
    <w:rsid w:val="00A26D2B"/>
    <w:rsid w:val="00A341C9"/>
    <w:rsid w:val="00A3613E"/>
    <w:rsid w:val="00A41CBB"/>
    <w:rsid w:val="00A474C8"/>
    <w:rsid w:val="00A63E90"/>
    <w:rsid w:val="00A6502C"/>
    <w:rsid w:val="00A754A2"/>
    <w:rsid w:val="00A82AE4"/>
    <w:rsid w:val="00A91B1B"/>
    <w:rsid w:val="00A9226E"/>
    <w:rsid w:val="00A932AC"/>
    <w:rsid w:val="00A93DCB"/>
    <w:rsid w:val="00AA1668"/>
    <w:rsid w:val="00AA2A9A"/>
    <w:rsid w:val="00AA4AD3"/>
    <w:rsid w:val="00AA4DE4"/>
    <w:rsid w:val="00AA50A9"/>
    <w:rsid w:val="00AB66F6"/>
    <w:rsid w:val="00AD264B"/>
    <w:rsid w:val="00AF366D"/>
    <w:rsid w:val="00B0114B"/>
    <w:rsid w:val="00B05454"/>
    <w:rsid w:val="00B2292C"/>
    <w:rsid w:val="00B45460"/>
    <w:rsid w:val="00B6559D"/>
    <w:rsid w:val="00B674C6"/>
    <w:rsid w:val="00B835A5"/>
    <w:rsid w:val="00B83881"/>
    <w:rsid w:val="00B8489D"/>
    <w:rsid w:val="00B910A4"/>
    <w:rsid w:val="00BB6374"/>
    <w:rsid w:val="00BC0BF7"/>
    <w:rsid w:val="00BF2E50"/>
    <w:rsid w:val="00BF366B"/>
    <w:rsid w:val="00BF44C7"/>
    <w:rsid w:val="00BF72B0"/>
    <w:rsid w:val="00C14F9B"/>
    <w:rsid w:val="00C35BA7"/>
    <w:rsid w:val="00C47348"/>
    <w:rsid w:val="00C60586"/>
    <w:rsid w:val="00C738EF"/>
    <w:rsid w:val="00C77553"/>
    <w:rsid w:val="00C81CF6"/>
    <w:rsid w:val="00C92D10"/>
    <w:rsid w:val="00C9564F"/>
    <w:rsid w:val="00C95F6C"/>
    <w:rsid w:val="00CC136A"/>
    <w:rsid w:val="00CC1B11"/>
    <w:rsid w:val="00D52DB4"/>
    <w:rsid w:val="00D53109"/>
    <w:rsid w:val="00D6372C"/>
    <w:rsid w:val="00D720A4"/>
    <w:rsid w:val="00D7543F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6AF6"/>
    <w:rsid w:val="00E921AB"/>
    <w:rsid w:val="00EA571C"/>
    <w:rsid w:val="00EB29CB"/>
    <w:rsid w:val="00EC19AA"/>
    <w:rsid w:val="00EC3E9F"/>
    <w:rsid w:val="00ED1ED9"/>
    <w:rsid w:val="00F3032A"/>
    <w:rsid w:val="00F43FE3"/>
    <w:rsid w:val="00F8456A"/>
    <w:rsid w:val="00F87A3F"/>
    <w:rsid w:val="00F92861"/>
    <w:rsid w:val="00FA472F"/>
    <w:rsid w:val="00FC56FE"/>
    <w:rsid w:val="00FD25EC"/>
    <w:rsid w:val="00FD740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3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134</cp:revision>
  <cp:lastPrinted>2023-11-06T07:10:00Z</cp:lastPrinted>
  <dcterms:created xsi:type="dcterms:W3CDTF">2023-11-05T13:17:00Z</dcterms:created>
  <dcterms:modified xsi:type="dcterms:W3CDTF">2024-12-31T05:21:00Z</dcterms:modified>
</cp:coreProperties>
</file>